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6C" w:rsidRDefault="003574F2" w:rsidP="00D071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мероприятий по профилактике и противодействию</w:t>
      </w:r>
      <w:r w:rsidR="00D6146C" w:rsidRPr="00D6146C">
        <w:rPr>
          <w:rFonts w:ascii="Times New Roman" w:hAnsi="Times New Roman" w:cs="Times New Roman"/>
          <w:sz w:val="30"/>
          <w:szCs w:val="30"/>
        </w:rPr>
        <w:t xml:space="preserve"> коррупции государственного учреждения образования </w:t>
      </w:r>
    </w:p>
    <w:p w:rsidR="001F7036" w:rsidRDefault="00D6146C" w:rsidP="00D071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6146C">
        <w:rPr>
          <w:rFonts w:ascii="Times New Roman" w:hAnsi="Times New Roman" w:cs="Times New Roman"/>
          <w:sz w:val="30"/>
          <w:szCs w:val="30"/>
        </w:rPr>
        <w:t>«Гродненская детская школа искусств имени Антония Тизенгауз</w:t>
      </w:r>
      <w:r w:rsidR="00AC6FC6">
        <w:rPr>
          <w:rFonts w:ascii="Times New Roman" w:hAnsi="Times New Roman" w:cs="Times New Roman"/>
          <w:sz w:val="30"/>
          <w:szCs w:val="30"/>
        </w:rPr>
        <w:t>а» (д</w:t>
      </w:r>
      <w:r w:rsidR="00071F0C">
        <w:rPr>
          <w:rFonts w:ascii="Times New Roman" w:hAnsi="Times New Roman" w:cs="Times New Roman"/>
          <w:sz w:val="30"/>
          <w:szCs w:val="30"/>
        </w:rPr>
        <w:t>алее – учреждение) на 202</w:t>
      </w:r>
      <w:r w:rsidR="00F427FB">
        <w:rPr>
          <w:rFonts w:ascii="Times New Roman" w:hAnsi="Times New Roman" w:cs="Times New Roman"/>
          <w:sz w:val="30"/>
          <w:szCs w:val="30"/>
        </w:rPr>
        <w:t>5</w:t>
      </w:r>
      <w:r w:rsidR="00AC6FC6">
        <w:rPr>
          <w:rFonts w:ascii="Times New Roman" w:hAnsi="Times New Roman" w:cs="Times New Roman"/>
          <w:sz w:val="30"/>
          <w:szCs w:val="30"/>
        </w:rPr>
        <w:t xml:space="preserve"> </w:t>
      </w:r>
      <w:r w:rsidRPr="00D6146C">
        <w:rPr>
          <w:rFonts w:ascii="Times New Roman" w:hAnsi="Times New Roman" w:cs="Times New Roman"/>
          <w:sz w:val="30"/>
          <w:szCs w:val="30"/>
        </w:rPr>
        <w:t>год</w:t>
      </w:r>
    </w:p>
    <w:p w:rsidR="00D071AA" w:rsidRDefault="00D071AA" w:rsidP="00D071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5"/>
        <w:gridCol w:w="2336"/>
        <w:gridCol w:w="2337"/>
      </w:tblGrid>
      <w:tr w:rsidR="00D6146C" w:rsidTr="00D6146C">
        <w:tc>
          <w:tcPr>
            <w:tcW w:w="846" w:type="dxa"/>
          </w:tcPr>
          <w:p w:rsidR="00D6146C" w:rsidRDefault="00D6146C" w:rsidP="00D614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826" w:type="dxa"/>
          </w:tcPr>
          <w:p w:rsidR="00D6146C" w:rsidRDefault="00D6146C" w:rsidP="00D614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</w:p>
        </w:tc>
        <w:tc>
          <w:tcPr>
            <w:tcW w:w="2336" w:type="dxa"/>
          </w:tcPr>
          <w:p w:rsidR="00D6146C" w:rsidRDefault="00D6146C" w:rsidP="00D614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2337" w:type="dxa"/>
          </w:tcPr>
          <w:p w:rsidR="00D6146C" w:rsidRDefault="00D6146C" w:rsidP="00D614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D6146C" w:rsidTr="006A3C4F">
        <w:tc>
          <w:tcPr>
            <w:tcW w:w="846" w:type="dxa"/>
          </w:tcPr>
          <w:p w:rsidR="00D6146C" w:rsidRPr="005278E5" w:rsidRDefault="00D6146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3"/>
          </w:tcPr>
          <w:p w:rsidR="00D6146C" w:rsidRPr="00D3153D" w:rsidRDefault="00480E94" w:rsidP="00D31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AC6FC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:rsidR="00D6146C" w:rsidRPr="00480E94" w:rsidRDefault="00480E94" w:rsidP="0040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«Плана работы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r w:rsidRPr="00480E94">
              <w:rPr>
                <w:rFonts w:ascii="Times New Roman" w:hAnsi="Times New Roman" w:cs="Times New Roman"/>
                <w:sz w:val="24"/>
                <w:szCs w:val="24"/>
              </w:rPr>
              <w:t>Гродненская детская школа искусств имени Антония Тизенгауза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6FC6" w:rsidRPr="00AC6F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7FB">
              <w:rPr>
                <w:rFonts w:ascii="Times New Roman" w:hAnsi="Times New Roman" w:cs="Times New Roman"/>
                <w:sz w:val="24"/>
                <w:szCs w:val="24"/>
              </w:rPr>
              <w:t>на 2025</w:t>
            </w:r>
            <w:r w:rsidR="00AC6FC6" w:rsidRPr="00AC6F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80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6" w:type="dxa"/>
          </w:tcPr>
          <w:p w:rsidR="00D6146C" w:rsidRPr="00480E94" w:rsidRDefault="00CC682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декабря-начало января</w:t>
            </w:r>
          </w:p>
        </w:tc>
        <w:tc>
          <w:tcPr>
            <w:tcW w:w="2337" w:type="dxa"/>
          </w:tcPr>
          <w:p w:rsidR="00480E94" w:rsidRPr="00480E94" w:rsidRDefault="00480E94" w:rsidP="0048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4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D6146C" w:rsidRDefault="00480E94" w:rsidP="00480E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E94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736EC" w:rsidTr="00D6146C">
        <w:tc>
          <w:tcPr>
            <w:tcW w:w="846" w:type="dxa"/>
          </w:tcPr>
          <w:p w:rsidR="002736EC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</w:tcPr>
          <w:p w:rsidR="002736EC" w:rsidRPr="00480E94" w:rsidRDefault="002736EC" w:rsidP="0040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комиссии по противодействию коррупции</w:t>
            </w:r>
          </w:p>
        </w:tc>
        <w:tc>
          <w:tcPr>
            <w:tcW w:w="2336" w:type="dxa"/>
          </w:tcPr>
          <w:p w:rsidR="002736EC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2736EC" w:rsidRPr="00480E94" w:rsidRDefault="002736EC" w:rsidP="0048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D6146C" w:rsidRPr="00407553" w:rsidTr="00D6146C">
        <w:tc>
          <w:tcPr>
            <w:tcW w:w="846" w:type="dxa"/>
          </w:tcPr>
          <w:p w:rsidR="00D6146C" w:rsidRPr="005278E5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6" w:type="dxa"/>
          </w:tcPr>
          <w:p w:rsidR="00D6146C" w:rsidRPr="00480E94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2336" w:type="dxa"/>
          </w:tcPr>
          <w:p w:rsidR="00D6146C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="004601C6">
              <w:rPr>
                <w:rFonts w:ascii="Times New Roman" w:hAnsi="Times New Roman" w:cs="Times New Roman"/>
                <w:sz w:val="24"/>
                <w:szCs w:val="24"/>
              </w:rPr>
              <w:t>ости, но не реже 1 раз в полугодие</w:t>
            </w:r>
          </w:p>
        </w:tc>
        <w:tc>
          <w:tcPr>
            <w:tcW w:w="2337" w:type="dxa"/>
          </w:tcPr>
          <w:p w:rsidR="00E145B3" w:rsidRPr="0040755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53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D6146C" w:rsidRPr="0040755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5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6" w:type="dxa"/>
          </w:tcPr>
          <w:p w:rsidR="00D6146C" w:rsidRPr="00E145B3" w:rsidRDefault="00E145B3" w:rsidP="0040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Анализ совершенных коррупционных правонарушений на основании информации, предоставленной правоохранительными органами в целях дальнейшего предупреждения возможных правонарушений</w:t>
            </w:r>
          </w:p>
        </w:tc>
        <w:tc>
          <w:tcPr>
            <w:tcW w:w="2336" w:type="dxa"/>
          </w:tcPr>
          <w:p w:rsidR="00D6146C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37" w:type="dxa"/>
          </w:tcPr>
          <w:p w:rsidR="00E145B3" w:rsidRPr="00E145B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D6146C" w:rsidRPr="00E145B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6" w:type="dxa"/>
          </w:tcPr>
          <w:p w:rsidR="00D6146C" w:rsidRPr="00E145B3" w:rsidRDefault="009236F9" w:rsidP="0040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5B3" w:rsidRPr="00E145B3">
              <w:rPr>
                <w:rFonts w:ascii="Times New Roman" w:hAnsi="Times New Roman" w:cs="Times New Roman"/>
                <w:sz w:val="24"/>
                <w:szCs w:val="24"/>
              </w:rPr>
              <w:t>несении изменений в состав комиссии по противодействию коррупции учреждения</w:t>
            </w:r>
          </w:p>
        </w:tc>
        <w:tc>
          <w:tcPr>
            <w:tcW w:w="2336" w:type="dxa"/>
          </w:tcPr>
          <w:p w:rsidR="00D6146C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9236F9" w:rsidRDefault="00CC682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D6146C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6" w:type="dxa"/>
          </w:tcPr>
          <w:p w:rsidR="00D6146C" w:rsidRPr="00E145B3" w:rsidRDefault="00E145B3" w:rsidP="0040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обоснованностью распределения учебной </w:t>
            </w:r>
            <w:proofErr w:type="gramStart"/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нагрузк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</w:t>
            </w:r>
            <w:proofErr w:type="gramEnd"/>
            <w:r w:rsidRPr="00E145B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планов</w:t>
            </w:r>
          </w:p>
        </w:tc>
        <w:tc>
          <w:tcPr>
            <w:tcW w:w="2336" w:type="dxa"/>
          </w:tcPr>
          <w:p w:rsidR="00D6146C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E145B3" w:rsidRPr="00E145B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D6146C" w:rsidRPr="00E145B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E145B3" w:rsidTr="009447A7">
        <w:tc>
          <w:tcPr>
            <w:tcW w:w="846" w:type="dxa"/>
          </w:tcPr>
          <w:p w:rsidR="00E145B3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3"/>
          </w:tcPr>
          <w:p w:rsidR="00E145B3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:rsidR="00D6146C" w:rsidRPr="00E145B3" w:rsidRDefault="001A3910" w:rsidP="001A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противодействии коррупци</w:t>
            </w:r>
            <w:r w:rsidR="00D3153D">
              <w:rPr>
                <w:rFonts w:ascii="Times New Roman" w:hAnsi="Times New Roman" w:cs="Times New Roman"/>
                <w:sz w:val="24"/>
                <w:szCs w:val="24"/>
              </w:rPr>
              <w:t>и и разъяснение работникам учреждения</w:t>
            </w: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в сфере противодействия коррупции на педагогических советах с приглашением сотрудников правоохранительных органов</w:t>
            </w:r>
          </w:p>
        </w:tc>
        <w:tc>
          <w:tcPr>
            <w:tcW w:w="2336" w:type="dxa"/>
          </w:tcPr>
          <w:p w:rsidR="00D6146C" w:rsidRPr="00E145B3" w:rsidRDefault="001A3910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6146C" w:rsidRPr="00E145B3" w:rsidRDefault="001A3910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:rsidR="00D6146C" w:rsidRPr="00E145B3" w:rsidRDefault="001A3910" w:rsidP="001A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разъяснению в коллективе нормативных актов (Директива №1, Декрет №5), направленных на укрепление трудовой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циплины и порядка, </w:t>
            </w: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исключению случаев уголовно-наказуемых действий, связанных с нарушением </w:t>
            </w:r>
            <w:r w:rsidRPr="001A3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законодательства</w:t>
            </w:r>
          </w:p>
        </w:tc>
        <w:tc>
          <w:tcPr>
            <w:tcW w:w="2336" w:type="dxa"/>
          </w:tcPr>
          <w:p w:rsidR="00D6146C" w:rsidRPr="00E145B3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1A391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2337" w:type="dxa"/>
          </w:tcPr>
          <w:p w:rsidR="00D6146C" w:rsidRPr="00E145B3" w:rsidRDefault="001A3910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6" w:type="dxa"/>
          </w:tcPr>
          <w:p w:rsidR="00D6146C" w:rsidRPr="00E145B3" w:rsidRDefault="001A3910" w:rsidP="001A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>Информирование коллектива учреждения образования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336" w:type="dxa"/>
          </w:tcPr>
          <w:p w:rsidR="00D6146C" w:rsidRPr="00E145B3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37" w:type="dxa"/>
          </w:tcPr>
          <w:p w:rsidR="00D6146C" w:rsidRPr="00E145B3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6" w:type="dxa"/>
          </w:tcPr>
          <w:p w:rsidR="009236F9" w:rsidRPr="009236F9" w:rsidRDefault="009236F9" w:rsidP="0092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9">
              <w:rPr>
                <w:rFonts w:ascii="Times New Roman" w:hAnsi="Times New Roman" w:cs="Times New Roman"/>
                <w:sz w:val="24"/>
                <w:szCs w:val="24"/>
              </w:rPr>
              <w:t>Согласование в установленном порядке учебных планов. Изучение обоснованности распределения учебных часо</w:t>
            </w:r>
            <w:r w:rsidR="000E587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9236F9">
              <w:rPr>
                <w:rFonts w:ascii="Times New Roman" w:hAnsi="Times New Roman" w:cs="Times New Roman"/>
                <w:sz w:val="24"/>
                <w:szCs w:val="24"/>
              </w:rPr>
              <w:t>Рассмотрение и оперативное реагирование на жалобы и иные факты, связанные с распределением педагогической нагрузки.</w:t>
            </w:r>
          </w:p>
          <w:p w:rsidR="00D6146C" w:rsidRPr="00E145B3" w:rsidRDefault="009236F9" w:rsidP="0092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9">
              <w:rPr>
                <w:rFonts w:ascii="Times New Roman" w:hAnsi="Times New Roman" w:cs="Times New Roman"/>
                <w:sz w:val="24"/>
                <w:szCs w:val="24"/>
              </w:rPr>
              <w:t>Контроль за обоснованностью распределения учебной нагрузки</w:t>
            </w:r>
          </w:p>
        </w:tc>
        <w:tc>
          <w:tcPr>
            <w:tcW w:w="2336" w:type="dxa"/>
          </w:tcPr>
          <w:p w:rsidR="00D6146C" w:rsidRPr="00E145B3" w:rsidRDefault="009236F9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D6146C" w:rsidRPr="00E145B3" w:rsidRDefault="009236F9" w:rsidP="0027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члены комиссии, заместитель директора по УР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6" w:type="dxa"/>
          </w:tcPr>
          <w:p w:rsidR="00D6146C" w:rsidRPr="00E145B3" w:rsidRDefault="00096FAF" w:rsidP="0009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FA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представление государственными должностными лицами </w:t>
            </w:r>
            <w:r w:rsidR="00D071AA" w:rsidRPr="00096FAF">
              <w:rPr>
                <w:rFonts w:ascii="Times New Roman" w:hAnsi="Times New Roman" w:cs="Times New Roman"/>
                <w:sz w:val="24"/>
                <w:szCs w:val="24"/>
              </w:rPr>
              <w:t>обязательств,</w:t>
            </w:r>
            <w:r w:rsidRPr="00096FA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ст.17 Закона Республики Беларусь «О борьбе с коррупцией» и ст.23 Закона Республики Беларусь «О государственной службе в Республике Беларусь», ежегодных деклараций о доходах и имуществе</w:t>
            </w:r>
          </w:p>
        </w:tc>
        <w:tc>
          <w:tcPr>
            <w:tcW w:w="2336" w:type="dxa"/>
          </w:tcPr>
          <w:p w:rsidR="00D6146C" w:rsidRPr="00E145B3" w:rsidRDefault="00CE0B68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sz w:val="24"/>
                <w:szCs w:val="24"/>
              </w:rPr>
              <w:t>При занятии государственных должностей, ежегодно до 1 марта</w:t>
            </w:r>
          </w:p>
        </w:tc>
        <w:tc>
          <w:tcPr>
            <w:tcW w:w="2337" w:type="dxa"/>
          </w:tcPr>
          <w:p w:rsidR="00D6146C" w:rsidRPr="00E145B3" w:rsidRDefault="00CE0B68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E0B68" w:rsidTr="00D6146C">
        <w:tc>
          <w:tcPr>
            <w:tcW w:w="846" w:type="dxa"/>
          </w:tcPr>
          <w:p w:rsidR="00CE0B68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6" w:type="dxa"/>
          </w:tcPr>
          <w:p w:rsidR="00CE0B68" w:rsidRPr="00096FAF" w:rsidRDefault="00CE0B68" w:rsidP="0009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ра</w:t>
            </w:r>
            <w:r w:rsidR="000E1A30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учреждения </w:t>
            </w:r>
            <w:r w:rsidRPr="00CE0B68">
              <w:rPr>
                <w:rFonts w:ascii="Times New Roman" w:hAnsi="Times New Roman" w:cs="Times New Roman"/>
                <w:sz w:val="24"/>
                <w:szCs w:val="24"/>
              </w:rPr>
              <w:t>об уголовной ответственности по статье 380 УК РБ за использование заведомо подложных документов (справок об обучении, об освобождении от учебных занятий)</w:t>
            </w:r>
          </w:p>
        </w:tc>
        <w:tc>
          <w:tcPr>
            <w:tcW w:w="2336" w:type="dxa"/>
          </w:tcPr>
          <w:p w:rsidR="00CE0B68" w:rsidRPr="00CE0B68" w:rsidRDefault="00CC3067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E0B68" w:rsidRPr="00CE0B68" w:rsidRDefault="00CC3067" w:rsidP="0027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C3067" w:rsidTr="009544A2">
        <w:tc>
          <w:tcPr>
            <w:tcW w:w="846" w:type="dxa"/>
          </w:tcPr>
          <w:p w:rsidR="00CC3067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3"/>
          </w:tcPr>
          <w:p w:rsidR="00CC3067" w:rsidRPr="00D3153D" w:rsidRDefault="00CC3067" w:rsidP="00D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3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реализации антикоррупционной политики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</w:tcPr>
          <w:p w:rsidR="00D6146C" w:rsidRPr="00E145B3" w:rsidRDefault="00CC3067" w:rsidP="00CC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7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мини-плакатов социальной рекламы, направленных на профилактику коррупционного поведения.</w:t>
            </w:r>
          </w:p>
        </w:tc>
        <w:tc>
          <w:tcPr>
            <w:tcW w:w="2336" w:type="dxa"/>
          </w:tcPr>
          <w:p w:rsidR="00D6146C" w:rsidRPr="00E145B3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6146C" w:rsidRPr="00E145B3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6" w:type="dxa"/>
          </w:tcPr>
          <w:p w:rsidR="00D6146C" w:rsidRPr="00E145B3" w:rsidRDefault="004D5F52" w:rsidP="004D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об осуществлении мер по противодействию коррупции</w:t>
            </w:r>
          </w:p>
        </w:tc>
        <w:tc>
          <w:tcPr>
            <w:tcW w:w="2336" w:type="dxa"/>
          </w:tcPr>
          <w:p w:rsidR="00D6146C" w:rsidRPr="00E145B3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6146C" w:rsidRPr="00E145B3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6" w:type="dxa"/>
          </w:tcPr>
          <w:p w:rsidR="00D6146C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должностными обязанностями, Правилами внутреннего трудового распорядка, коллективным договором, нормативно-правовыми актами в сфере противодействия коррупции</w:t>
            </w:r>
          </w:p>
          <w:p w:rsidR="006B5A21" w:rsidRPr="004D5F52" w:rsidRDefault="006B5A21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6146C" w:rsidRPr="004D5F52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337" w:type="dxa"/>
          </w:tcPr>
          <w:p w:rsidR="00D6146C" w:rsidRPr="004D5F52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отдел кадров</w:t>
            </w:r>
          </w:p>
        </w:tc>
      </w:tr>
      <w:tr w:rsidR="004D5F52" w:rsidTr="006E1948">
        <w:tc>
          <w:tcPr>
            <w:tcW w:w="846" w:type="dxa"/>
          </w:tcPr>
          <w:p w:rsidR="004D5F52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99" w:type="dxa"/>
            <w:gridSpan w:val="3"/>
          </w:tcPr>
          <w:p w:rsidR="004D5F52" w:rsidRPr="00D3153D" w:rsidRDefault="004D5F52" w:rsidP="00D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родителями (законными представителями) и общественностью</w:t>
            </w:r>
          </w:p>
        </w:tc>
      </w:tr>
      <w:tr w:rsidR="00D6146C" w:rsidTr="005278E5">
        <w:trPr>
          <w:trHeight w:val="867"/>
        </w:trPr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6" w:type="dxa"/>
          </w:tcPr>
          <w:p w:rsidR="00D6146C" w:rsidRPr="004D5F52" w:rsidRDefault="004D5F52" w:rsidP="004D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приема граждан и юридических лиц администрацией учреждения.</w:t>
            </w:r>
          </w:p>
        </w:tc>
        <w:tc>
          <w:tcPr>
            <w:tcW w:w="2336" w:type="dxa"/>
          </w:tcPr>
          <w:p w:rsidR="00D6146C" w:rsidRPr="004D5F52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6146C" w:rsidRPr="004D5F52" w:rsidRDefault="005C76D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УР, </w:t>
            </w:r>
            <w:r w:rsidR="005278E5" w:rsidRPr="00527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278E5" w:rsidTr="00D6146C">
        <w:trPr>
          <w:trHeight w:val="1901"/>
        </w:trPr>
        <w:tc>
          <w:tcPr>
            <w:tcW w:w="846" w:type="dxa"/>
          </w:tcPr>
          <w:p w:rsidR="005278E5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6" w:type="dxa"/>
          </w:tcPr>
          <w:p w:rsidR="005278E5" w:rsidRPr="004D5F52" w:rsidRDefault="005278E5" w:rsidP="004D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в соответствии с действующим законодательством обращения граждан, содержащих сведения о коррупции со стороны работников учреждения, находящиеся в компетенции руководства учреждения.</w:t>
            </w:r>
          </w:p>
        </w:tc>
        <w:tc>
          <w:tcPr>
            <w:tcW w:w="2336" w:type="dxa"/>
          </w:tcPr>
          <w:p w:rsidR="005278E5" w:rsidRPr="004D5F52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37" w:type="dxa"/>
          </w:tcPr>
          <w:p w:rsidR="005278E5" w:rsidRDefault="005278E5" w:rsidP="0052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C76D6" w:rsidTr="008E45EF">
        <w:tc>
          <w:tcPr>
            <w:tcW w:w="846" w:type="dxa"/>
          </w:tcPr>
          <w:p w:rsidR="005C76D6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9" w:type="dxa"/>
            <w:gridSpan w:val="3"/>
          </w:tcPr>
          <w:p w:rsidR="005C76D6" w:rsidRPr="00D3153D" w:rsidRDefault="005C76D6" w:rsidP="00D31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3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  <w:p w:rsidR="005C76D6" w:rsidRPr="004D5F52" w:rsidRDefault="005C76D6" w:rsidP="005C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:rsidR="00D6146C" w:rsidRPr="004D5F52" w:rsidRDefault="005C76D6" w:rsidP="005C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D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получением, учетом, хранением, заполнением и выдачей свидетельства государственного образца о дополнительном образовании детей и молодежи</w:t>
            </w:r>
          </w:p>
        </w:tc>
        <w:tc>
          <w:tcPr>
            <w:tcW w:w="2336" w:type="dxa"/>
          </w:tcPr>
          <w:p w:rsidR="00D6146C" w:rsidRPr="004D5F52" w:rsidRDefault="005C76D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D6146C" w:rsidRPr="004D5F52" w:rsidRDefault="005C76D6" w:rsidP="0027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D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C76D6" w:rsidTr="00D6146C">
        <w:tc>
          <w:tcPr>
            <w:tcW w:w="846" w:type="dxa"/>
          </w:tcPr>
          <w:p w:rsidR="005C76D6" w:rsidRPr="005278E5" w:rsidRDefault="003574F2" w:rsidP="005C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:rsidR="005C76D6" w:rsidRPr="004D5F52" w:rsidRDefault="00AC27C2" w:rsidP="00AC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="005C76D6" w:rsidRPr="005C76D6">
              <w:rPr>
                <w:rFonts w:ascii="Times New Roman" w:hAnsi="Times New Roman" w:cs="Times New Roman"/>
                <w:sz w:val="24"/>
                <w:szCs w:val="24"/>
              </w:rPr>
              <w:t>за использованием бланков строгой отчетности и их инвентаризацией</w:t>
            </w:r>
          </w:p>
        </w:tc>
        <w:tc>
          <w:tcPr>
            <w:tcW w:w="2336" w:type="dxa"/>
          </w:tcPr>
          <w:p w:rsidR="005C76D6" w:rsidRPr="004D5F52" w:rsidRDefault="005C76D6" w:rsidP="005C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5C76D6" w:rsidRDefault="005C76D6" w:rsidP="005C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D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76D6" w:rsidRPr="004D5F52" w:rsidRDefault="003E5EDD" w:rsidP="005C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DD">
              <w:rPr>
                <w:rFonts w:ascii="Times New Roman" w:hAnsi="Times New Roman" w:cs="Times New Roman"/>
                <w:sz w:val="24"/>
                <w:szCs w:val="24"/>
              </w:rPr>
              <w:t>ГУ «Межотраслевой центр для обеспечения деятельности бюджетных организаций города Гродно»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6" w:type="dxa"/>
          </w:tcPr>
          <w:p w:rsidR="00D6146C" w:rsidRPr="004D5F52" w:rsidRDefault="00AC27C2" w:rsidP="00437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437706" w:rsidRPr="0043770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антикоррупционного законодательства при предоставлении платных образовательных услуг педагогическими работниками учреждения. Соблюдение законодательства при сдаче в аренду государственного имущества</w:t>
            </w:r>
          </w:p>
        </w:tc>
        <w:tc>
          <w:tcPr>
            <w:tcW w:w="2336" w:type="dxa"/>
          </w:tcPr>
          <w:p w:rsidR="00D6146C" w:rsidRPr="004D5F52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D6146C" w:rsidRPr="004D5F52" w:rsidRDefault="00320714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6" w:type="dxa"/>
          </w:tcPr>
          <w:p w:rsidR="00D6146C" w:rsidRPr="004D5F52" w:rsidRDefault="00AC27C2" w:rsidP="00437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="00437706" w:rsidRPr="00437706">
              <w:rPr>
                <w:rFonts w:ascii="Times New Roman" w:hAnsi="Times New Roman" w:cs="Times New Roman"/>
                <w:sz w:val="24"/>
                <w:szCs w:val="24"/>
              </w:rPr>
              <w:t xml:space="preserve"> за сохранностью и целевым использованием имущества</w:t>
            </w:r>
            <w:r w:rsidR="0043770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336" w:type="dxa"/>
          </w:tcPr>
          <w:p w:rsidR="00D6146C" w:rsidRPr="004D5F52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AC6FC6" w:rsidRDefault="00AC6FC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6146C" w:rsidRPr="004D5F52" w:rsidRDefault="003E5EDD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6" w:type="dxa"/>
          </w:tcPr>
          <w:p w:rsidR="00D6146C" w:rsidRPr="004D5F52" w:rsidRDefault="00AC27C2" w:rsidP="00437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437706" w:rsidRPr="00437706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706" w:rsidRPr="00437706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ущерба (материального вреда) с виновных лиц и фактов освобождения работников от материальной ответственности за п</w:t>
            </w:r>
            <w:r w:rsidR="00437706">
              <w:rPr>
                <w:rFonts w:ascii="Times New Roman" w:hAnsi="Times New Roman" w:cs="Times New Roman"/>
                <w:sz w:val="24"/>
                <w:szCs w:val="24"/>
              </w:rPr>
              <w:t>ричиненный ущерб (вред) учреждению</w:t>
            </w:r>
          </w:p>
        </w:tc>
        <w:tc>
          <w:tcPr>
            <w:tcW w:w="2336" w:type="dxa"/>
          </w:tcPr>
          <w:p w:rsidR="00D6146C" w:rsidRPr="004D5F52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D6146C" w:rsidRPr="004D5F52" w:rsidRDefault="003E5EDD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706" w:rsidRPr="0043770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члены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826" w:type="dxa"/>
          </w:tcPr>
          <w:p w:rsidR="00D6146C" w:rsidRPr="004D5F52" w:rsidRDefault="00437706" w:rsidP="00437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антикоррупционного законодательства при осуществлении закупок товаров (работ, услуг)</w:t>
            </w:r>
          </w:p>
        </w:tc>
        <w:tc>
          <w:tcPr>
            <w:tcW w:w="2336" w:type="dxa"/>
          </w:tcPr>
          <w:p w:rsidR="00D6146C" w:rsidRPr="004D5F52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D6146C" w:rsidRPr="004D5F52" w:rsidRDefault="003E5EDD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DD">
              <w:rPr>
                <w:rFonts w:ascii="Times New Roman" w:hAnsi="Times New Roman" w:cs="Times New Roman"/>
                <w:sz w:val="24"/>
                <w:szCs w:val="24"/>
              </w:rPr>
              <w:t>ГУ «Межотраслевой центр для обеспечения деятельности бюджетных организаций города Гродно»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826" w:type="dxa"/>
          </w:tcPr>
          <w:p w:rsidR="00D6146C" w:rsidRPr="004D5F52" w:rsidRDefault="00437706" w:rsidP="00437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  за организацией и проведением итоговой аттестации</w:t>
            </w:r>
          </w:p>
        </w:tc>
        <w:tc>
          <w:tcPr>
            <w:tcW w:w="2336" w:type="dxa"/>
          </w:tcPr>
          <w:p w:rsidR="00D6146C" w:rsidRPr="004D5F52" w:rsidRDefault="00437706" w:rsidP="0052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337" w:type="dxa"/>
          </w:tcPr>
          <w:p w:rsidR="00D6146C" w:rsidRPr="004D5F52" w:rsidRDefault="00437706" w:rsidP="0035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4F2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комиссии</w:t>
            </w:r>
          </w:p>
        </w:tc>
      </w:tr>
      <w:tr w:rsidR="00D6146C" w:rsidTr="00AC27C2">
        <w:trPr>
          <w:trHeight w:val="654"/>
        </w:trPr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826" w:type="dxa"/>
          </w:tcPr>
          <w:p w:rsidR="00D6146C" w:rsidRPr="004D5F52" w:rsidRDefault="00AC27C2" w:rsidP="00AC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2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Попечительского совета</w:t>
            </w:r>
          </w:p>
        </w:tc>
        <w:tc>
          <w:tcPr>
            <w:tcW w:w="2336" w:type="dxa"/>
          </w:tcPr>
          <w:p w:rsidR="00D6146C" w:rsidRPr="004D5F52" w:rsidRDefault="00AC27C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D6146C" w:rsidRPr="004D5F52" w:rsidRDefault="00AC27C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</w:tbl>
    <w:p w:rsidR="00D071AA" w:rsidRDefault="00D071AA" w:rsidP="003E5EDD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D071AA" w:rsidSect="00D071A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6C"/>
    <w:rsid w:val="00071F0C"/>
    <w:rsid w:val="00096FAF"/>
    <w:rsid w:val="000E1A30"/>
    <w:rsid w:val="000E5879"/>
    <w:rsid w:val="001A3910"/>
    <w:rsid w:val="002253E1"/>
    <w:rsid w:val="002736EC"/>
    <w:rsid w:val="00320714"/>
    <w:rsid w:val="003574F2"/>
    <w:rsid w:val="003B6D38"/>
    <w:rsid w:val="003E5EDD"/>
    <w:rsid w:val="00407553"/>
    <w:rsid w:val="004375EA"/>
    <w:rsid w:val="00437706"/>
    <w:rsid w:val="004601C6"/>
    <w:rsid w:val="00480E94"/>
    <w:rsid w:val="004D5F52"/>
    <w:rsid w:val="005278E5"/>
    <w:rsid w:val="005C76D6"/>
    <w:rsid w:val="00684DC4"/>
    <w:rsid w:val="006B5A21"/>
    <w:rsid w:val="009236F9"/>
    <w:rsid w:val="00AC27C2"/>
    <w:rsid w:val="00AC6FC6"/>
    <w:rsid w:val="00B17317"/>
    <w:rsid w:val="00B334D7"/>
    <w:rsid w:val="00C822A1"/>
    <w:rsid w:val="00CC3067"/>
    <w:rsid w:val="00CC6826"/>
    <w:rsid w:val="00CE0B68"/>
    <w:rsid w:val="00D071AA"/>
    <w:rsid w:val="00D3153D"/>
    <w:rsid w:val="00D6146C"/>
    <w:rsid w:val="00DB4B80"/>
    <w:rsid w:val="00DD4957"/>
    <w:rsid w:val="00E145B3"/>
    <w:rsid w:val="00F427FB"/>
    <w:rsid w:val="00FC389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6A607-943D-4C11-A63C-410220F2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2025-01-17T13:21:00Z</cp:lastPrinted>
  <dcterms:created xsi:type="dcterms:W3CDTF">2025-01-17T09:27:00Z</dcterms:created>
  <dcterms:modified xsi:type="dcterms:W3CDTF">2025-01-27T12:30:00Z</dcterms:modified>
</cp:coreProperties>
</file>